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A0" w:rsidRPr="003316A0" w:rsidRDefault="003316A0" w:rsidP="003316A0">
      <w:pPr>
        <w:rPr>
          <w:sz w:val="28"/>
        </w:rPr>
      </w:pPr>
      <w:r w:rsidRPr="003316A0">
        <w:rPr>
          <w:b/>
          <w:sz w:val="28"/>
        </w:rPr>
        <w:t>PLAN</w:t>
      </w:r>
      <w:bookmarkStart w:id="0" w:name="_GoBack"/>
      <w:bookmarkEnd w:id="0"/>
      <w:r w:rsidRPr="003316A0">
        <w:rPr>
          <w:sz w:val="28"/>
        </w:rPr>
        <w:t xml:space="preserve">: </w:t>
      </w:r>
    </w:p>
    <w:tbl>
      <w:tblPr>
        <w:tblStyle w:val="GridTable5DarkAccent6"/>
        <w:tblW w:w="10320" w:type="dxa"/>
        <w:jc w:val="center"/>
        <w:tblLook w:val="04A0"/>
      </w:tblPr>
      <w:tblGrid>
        <w:gridCol w:w="2254"/>
        <w:gridCol w:w="2388"/>
        <w:gridCol w:w="2254"/>
        <w:gridCol w:w="3424"/>
      </w:tblGrid>
      <w:tr w:rsidR="003316A0" w:rsidRPr="003316A0" w:rsidTr="003316A0">
        <w:trPr>
          <w:cnfStyle w:val="100000000000"/>
          <w:jc w:val="center"/>
        </w:trPr>
        <w:tc>
          <w:tcPr>
            <w:cnfStyle w:val="001000000000"/>
            <w:tcW w:w="2254" w:type="dxa"/>
          </w:tcPr>
          <w:p w:rsidR="003316A0" w:rsidRPr="003316A0" w:rsidRDefault="003316A0" w:rsidP="00BA7335">
            <w:pPr>
              <w:jc w:val="center"/>
              <w:rPr>
                <w:sz w:val="28"/>
              </w:rPr>
            </w:pPr>
            <w:r w:rsidRPr="003316A0">
              <w:rPr>
                <w:sz w:val="28"/>
              </w:rPr>
              <w:t>Time</w:t>
            </w:r>
          </w:p>
        </w:tc>
        <w:tc>
          <w:tcPr>
            <w:tcW w:w="2388" w:type="dxa"/>
          </w:tcPr>
          <w:p w:rsidR="003316A0" w:rsidRPr="003316A0" w:rsidRDefault="003316A0" w:rsidP="00BA7335">
            <w:pPr>
              <w:jc w:val="center"/>
              <w:cnfStyle w:val="100000000000"/>
              <w:rPr>
                <w:sz w:val="28"/>
              </w:rPr>
            </w:pPr>
            <w:r w:rsidRPr="003316A0">
              <w:rPr>
                <w:sz w:val="28"/>
              </w:rPr>
              <w:t>Item</w:t>
            </w:r>
          </w:p>
        </w:tc>
        <w:tc>
          <w:tcPr>
            <w:tcW w:w="2254" w:type="dxa"/>
          </w:tcPr>
          <w:p w:rsidR="003316A0" w:rsidRPr="003316A0" w:rsidRDefault="003316A0" w:rsidP="00BA7335">
            <w:pPr>
              <w:jc w:val="center"/>
              <w:cnfStyle w:val="100000000000"/>
              <w:rPr>
                <w:sz w:val="28"/>
              </w:rPr>
            </w:pPr>
            <w:r w:rsidRPr="003316A0">
              <w:rPr>
                <w:sz w:val="28"/>
              </w:rPr>
              <w:t>Duration</w:t>
            </w:r>
          </w:p>
        </w:tc>
        <w:tc>
          <w:tcPr>
            <w:tcW w:w="3424" w:type="dxa"/>
          </w:tcPr>
          <w:p w:rsidR="003316A0" w:rsidRPr="003316A0" w:rsidRDefault="003316A0" w:rsidP="00BA7335">
            <w:pPr>
              <w:jc w:val="center"/>
              <w:cnfStyle w:val="100000000000"/>
              <w:rPr>
                <w:sz w:val="28"/>
              </w:rPr>
            </w:pPr>
            <w:r w:rsidRPr="003316A0">
              <w:rPr>
                <w:sz w:val="28"/>
              </w:rPr>
              <w:t>Other</w:t>
            </w:r>
          </w:p>
        </w:tc>
      </w:tr>
      <w:tr w:rsidR="003316A0" w:rsidRPr="003316A0" w:rsidTr="003316A0">
        <w:trPr>
          <w:cnfStyle w:val="000000100000"/>
          <w:jc w:val="center"/>
        </w:trPr>
        <w:tc>
          <w:tcPr>
            <w:cnfStyle w:val="001000000000"/>
            <w:tcW w:w="2254" w:type="dxa"/>
          </w:tcPr>
          <w:p w:rsidR="003316A0" w:rsidRPr="003316A0" w:rsidRDefault="003316A0" w:rsidP="00BA7335">
            <w:pPr>
              <w:jc w:val="center"/>
              <w:rPr>
                <w:sz w:val="28"/>
              </w:rPr>
            </w:pPr>
            <w:r w:rsidRPr="003316A0">
              <w:rPr>
                <w:sz w:val="28"/>
              </w:rPr>
              <w:t>9.30</w:t>
            </w:r>
          </w:p>
        </w:tc>
        <w:tc>
          <w:tcPr>
            <w:tcW w:w="2388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  <w:r w:rsidRPr="003316A0">
              <w:rPr>
                <w:sz w:val="28"/>
              </w:rPr>
              <w:t>Reception opens</w:t>
            </w:r>
          </w:p>
        </w:tc>
        <w:tc>
          <w:tcPr>
            <w:tcW w:w="2254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  <w:r w:rsidRPr="003316A0">
              <w:rPr>
                <w:sz w:val="28"/>
              </w:rPr>
              <w:t>15 minutes</w:t>
            </w:r>
          </w:p>
        </w:tc>
        <w:tc>
          <w:tcPr>
            <w:tcW w:w="3424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  <w:r w:rsidRPr="003316A0">
              <w:rPr>
                <w:sz w:val="28"/>
              </w:rPr>
              <w:t>Time to look around the stalls</w:t>
            </w:r>
            <w:r>
              <w:rPr>
                <w:sz w:val="28"/>
              </w:rPr>
              <w:t>.</w:t>
            </w:r>
          </w:p>
        </w:tc>
      </w:tr>
      <w:tr w:rsidR="003316A0" w:rsidRPr="003316A0" w:rsidTr="003316A0">
        <w:trPr>
          <w:jc w:val="center"/>
        </w:trPr>
        <w:tc>
          <w:tcPr>
            <w:cnfStyle w:val="001000000000"/>
            <w:tcW w:w="2254" w:type="dxa"/>
          </w:tcPr>
          <w:p w:rsidR="003316A0" w:rsidRPr="003316A0" w:rsidRDefault="003316A0" w:rsidP="00BA7335">
            <w:pPr>
              <w:jc w:val="center"/>
              <w:rPr>
                <w:sz w:val="28"/>
              </w:rPr>
            </w:pPr>
            <w:r w:rsidRPr="003316A0">
              <w:rPr>
                <w:sz w:val="28"/>
              </w:rPr>
              <w:t>9.45</w:t>
            </w:r>
          </w:p>
        </w:tc>
        <w:tc>
          <w:tcPr>
            <w:tcW w:w="2388" w:type="dxa"/>
          </w:tcPr>
          <w:p w:rsidR="003316A0" w:rsidRPr="003316A0" w:rsidRDefault="003316A0" w:rsidP="00BA7335">
            <w:pPr>
              <w:jc w:val="center"/>
              <w:cnfStyle w:val="000000000000"/>
              <w:rPr>
                <w:sz w:val="28"/>
              </w:rPr>
            </w:pPr>
            <w:r w:rsidRPr="003316A0">
              <w:rPr>
                <w:sz w:val="28"/>
              </w:rPr>
              <w:t>Opening speech</w:t>
            </w:r>
          </w:p>
        </w:tc>
        <w:tc>
          <w:tcPr>
            <w:tcW w:w="2254" w:type="dxa"/>
          </w:tcPr>
          <w:p w:rsidR="003316A0" w:rsidRPr="003316A0" w:rsidRDefault="003316A0" w:rsidP="00BA7335">
            <w:pPr>
              <w:jc w:val="center"/>
              <w:cnfStyle w:val="000000000000"/>
              <w:rPr>
                <w:sz w:val="28"/>
              </w:rPr>
            </w:pPr>
            <w:r w:rsidRPr="003316A0">
              <w:rPr>
                <w:sz w:val="28"/>
              </w:rPr>
              <w:t>15 minutes</w:t>
            </w:r>
          </w:p>
        </w:tc>
        <w:tc>
          <w:tcPr>
            <w:tcW w:w="3424" w:type="dxa"/>
          </w:tcPr>
          <w:p w:rsidR="003316A0" w:rsidRPr="003316A0" w:rsidRDefault="003316A0" w:rsidP="00BA7335">
            <w:pPr>
              <w:jc w:val="center"/>
              <w:cnfStyle w:val="000000000000"/>
              <w:rPr>
                <w:sz w:val="28"/>
              </w:rPr>
            </w:pPr>
            <w:r w:rsidRPr="003316A0">
              <w:rPr>
                <w:sz w:val="28"/>
              </w:rPr>
              <w:t>Sarah + Jo Cunningham</w:t>
            </w:r>
          </w:p>
        </w:tc>
      </w:tr>
      <w:tr w:rsidR="003316A0" w:rsidRPr="003316A0" w:rsidTr="003316A0">
        <w:trPr>
          <w:cnfStyle w:val="000000100000"/>
          <w:jc w:val="center"/>
        </w:trPr>
        <w:tc>
          <w:tcPr>
            <w:cnfStyle w:val="001000000000"/>
            <w:tcW w:w="2254" w:type="dxa"/>
          </w:tcPr>
          <w:p w:rsidR="003316A0" w:rsidRPr="003316A0" w:rsidRDefault="003316A0" w:rsidP="00BA7335">
            <w:pPr>
              <w:jc w:val="center"/>
              <w:rPr>
                <w:sz w:val="28"/>
              </w:rPr>
            </w:pPr>
            <w:r w:rsidRPr="003316A0">
              <w:rPr>
                <w:sz w:val="28"/>
              </w:rPr>
              <w:t>10.00</w:t>
            </w:r>
          </w:p>
        </w:tc>
        <w:tc>
          <w:tcPr>
            <w:tcW w:w="2388" w:type="dxa"/>
          </w:tcPr>
          <w:p w:rsidR="003316A0" w:rsidRPr="003316A0" w:rsidRDefault="003316A0" w:rsidP="003316A0">
            <w:pPr>
              <w:jc w:val="center"/>
              <w:cnfStyle w:val="000000100000"/>
              <w:rPr>
                <w:sz w:val="28"/>
              </w:rPr>
            </w:pPr>
            <w:r w:rsidRPr="003316A0">
              <w:rPr>
                <w:sz w:val="28"/>
              </w:rPr>
              <w:t xml:space="preserve">Dr. Sylvia </w:t>
            </w:r>
            <w:proofErr w:type="spellStart"/>
            <w:r w:rsidRPr="003316A0">
              <w:rPr>
                <w:sz w:val="28"/>
              </w:rPr>
              <w:t>Forchap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Likambi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2254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  <w:r w:rsidRPr="003316A0">
              <w:rPr>
                <w:sz w:val="28"/>
              </w:rPr>
              <w:t>45 minutes</w:t>
            </w:r>
          </w:p>
        </w:tc>
        <w:tc>
          <w:tcPr>
            <w:tcW w:w="3424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Speech + Q&amp;A</w:t>
            </w:r>
          </w:p>
        </w:tc>
      </w:tr>
      <w:tr w:rsidR="003316A0" w:rsidRPr="003316A0" w:rsidTr="003316A0">
        <w:trPr>
          <w:jc w:val="center"/>
        </w:trPr>
        <w:tc>
          <w:tcPr>
            <w:cnfStyle w:val="001000000000"/>
            <w:tcW w:w="2254" w:type="dxa"/>
          </w:tcPr>
          <w:p w:rsidR="003316A0" w:rsidRPr="003316A0" w:rsidRDefault="003316A0" w:rsidP="00BA7335">
            <w:pPr>
              <w:jc w:val="center"/>
              <w:rPr>
                <w:sz w:val="28"/>
              </w:rPr>
            </w:pPr>
            <w:r w:rsidRPr="003316A0">
              <w:rPr>
                <w:sz w:val="28"/>
              </w:rPr>
              <w:t>10.45</w:t>
            </w:r>
          </w:p>
        </w:tc>
        <w:tc>
          <w:tcPr>
            <w:tcW w:w="2388" w:type="dxa"/>
          </w:tcPr>
          <w:p w:rsidR="003316A0" w:rsidRPr="003316A0" w:rsidRDefault="003316A0" w:rsidP="00BA7335">
            <w:pPr>
              <w:jc w:val="center"/>
              <w:cnfStyle w:val="000000000000"/>
              <w:rPr>
                <w:sz w:val="28"/>
              </w:rPr>
            </w:pPr>
            <w:r w:rsidRPr="003316A0">
              <w:rPr>
                <w:sz w:val="28"/>
              </w:rPr>
              <w:t>Workshops</w:t>
            </w:r>
          </w:p>
        </w:tc>
        <w:tc>
          <w:tcPr>
            <w:tcW w:w="2254" w:type="dxa"/>
          </w:tcPr>
          <w:p w:rsidR="003316A0" w:rsidRPr="003316A0" w:rsidRDefault="003316A0" w:rsidP="00BA7335">
            <w:pPr>
              <w:jc w:val="center"/>
              <w:cnfStyle w:val="000000000000"/>
              <w:rPr>
                <w:sz w:val="28"/>
              </w:rPr>
            </w:pPr>
            <w:r w:rsidRPr="003316A0">
              <w:rPr>
                <w:sz w:val="28"/>
              </w:rPr>
              <w:t>45 minutes</w:t>
            </w:r>
          </w:p>
        </w:tc>
        <w:tc>
          <w:tcPr>
            <w:tcW w:w="3424" w:type="dxa"/>
          </w:tcPr>
          <w:p w:rsidR="003316A0" w:rsidRPr="003316A0" w:rsidRDefault="003316A0" w:rsidP="00BA7335">
            <w:pPr>
              <w:jc w:val="center"/>
              <w:cnfStyle w:val="000000000000"/>
              <w:rPr>
                <w:sz w:val="28"/>
              </w:rPr>
            </w:pPr>
          </w:p>
        </w:tc>
      </w:tr>
      <w:tr w:rsidR="003316A0" w:rsidRPr="003316A0" w:rsidTr="003316A0">
        <w:trPr>
          <w:cnfStyle w:val="000000100000"/>
          <w:jc w:val="center"/>
        </w:trPr>
        <w:tc>
          <w:tcPr>
            <w:cnfStyle w:val="001000000000"/>
            <w:tcW w:w="2254" w:type="dxa"/>
          </w:tcPr>
          <w:p w:rsidR="003316A0" w:rsidRPr="003316A0" w:rsidRDefault="003316A0" w:rsidP="00BA7335">
            <w:pPr>
              <w:jc w:val="center"/>
              <w:rPr>
                <w:sz w:val="28"/>
              </w:rPr>
            </w:pPr>
            <w:r w:rsidRPr="003316A0">
              <w:rPr>
                <w:sz w:val="28"/>
              </w:rPr>
              <w:t>11.30</w:t>
            </w:r>
          </w:p>
        </w:tc>
        <w:tc>
          <w:tcPr>
            <w:tcW w:w="2388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  <w:r w:rsidRPr="003316A0">
              <w:rPr>
                <w:sz w:val="28"/>
              </w:rPr>
              <w:t>Coffee break</w:t>
            </w:r>
          </w:p>
        </w:tc>
        <w:tc>
          <w:tcPr>
            <w:tcW w:w="2254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  <w:r w:rsidRPr="003316A0">
              <w:rPr>
                <w:sz w:val="28"/>
              </w:rPr>
              <w:t>30 minutes</w:t>
            </w:r>
          </w:p>
        </w:tc>
        <w:tc>
          <w:tcPr>
            <w:tcW w:w="3424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  <w:r w:rsidRPr="003316A0">
              <w:rPr>
                <w:sz w:val="28"/>
              </w:rPr>
              <w:t>Time to look around the stalls</w:t>
            </w:r>
            <w:r>
              <w:rPr>
                <w:sz w:val="28"/>
              </w:rPr>
              <w:t>.</w:t>
            </w:r>
          </w:p>
        </w:tc>
      </w:tr>
      <w:tr w:rsidR="003316A0" w:rsidRPr="003316A0" w:rsidTr="003316A0">
        <w:trPr>
          <w:jc w:val="center"/>
        </w:trPr>
        <w:tc>
          <w:tcPr>
            <w:cnfStyle w:val="001000000000"/>
            <w:tcW w:w="2254" w:type="dxa"/>
          </w:tcPr>
          <w:p w:rsidR="003316A0" w:rsidRPr="003316A0" w:rsidRDefault="003316A0" w:rsidP="00BA7335">
            <w:pPr>
              <w:jc w:val="center"/>
              <w:rPr>
                <w:sz w:val="28"/>
              </w:rPr>
            </w:pPr>
            <w:r w:rsidRPr="003316A0">
              <w:rPr>
                <w:sz w:val="28"/>
              </w:rPr>
              <w:t>12.00</w:t>
            </w:r>
          </w:p>
        </w:tc>
        <w:tc>
          <w:tcPr>
            <w:tcW w:w="2388" w:type="dxa"/>
          </w:tcPr>
          <w:p w:rsidR="003316A0" w:rsidRPr="003316A0" w:rsidRDefault="003316A0" w:rsidP="00BA7335">
            <w:pPr>
              <w:jc w:val="center"/>
              <w:cnfStyle w:val="000000000000"/>
              <w:rPr>
                <w:sz w:val="28"/>
              </w:rPr>
            </w:pPr>
            <w:r w:rsidRPr="003316A0">
              <w:rPr>
                <w:sz w:val="28"/>
              </w:rPr>
              <w:t>Workshops</w:t>
            </w:r>
          </w:p>
        </w:tc>
        <w:tc>
          <w:tcPr>
            <w:tcW w:w="2254" w:type="dxa"/>
          </w:tcPr>
          <w:p w:rsidR="003316A0" w:rsidRPr="003316A0" w:rsidRDefault="003316A0" w:rsidP="00BA7335">
            <w:pPr>
              <w:jc w:val="center"/>
              <w:cnfStyle w:val="000000000000"/>
              <w:rPr>
                <w:sz w:val="28"/>
              </w:rPr>
            </w:pPr>
            <w:r w:rsidRPr="003316A0">
              <w:rPr>
                <w:sz w:val="28"/>
              </w:rPr>
              <w:t>45 minutes</w:t>
            </w:r>
          </w:p>
        </w:tc>
        <w:tc>
          <w:tcPr>
            <w:tcW w:w="3424" w:type="dxa"/>
          </w:tcPr>
          <w:p w:rsidR="003316A0" w:rsidRPr="003316A0" w:rsidRDefault="003316A0" w:rsidP="00BA7335">
            <w:pPr>
              <w:jc w:val="center"/>
              <w:cnfStyle w:val="000000000000"/>
              <w:rPr>
                <w:sz w:val="28"/>
              </w:rPr>
            </w:pPr>
          </w:p>
        </w:tc>
      </w:tr>
      <w:tr w:rsidR="003316A0" w:rsidRPr="003316A0" w:rsidTr="003316A0">
        <w:trPr>
          <w:cnfStyle w:val="000000100000"/>
          <w:jc w:val="center"/>
        </w:trPr>
        <w:tc>
          <w:tcPr>
            <w:cnfStyle w:val="001000000000"/>
            <w:tcW w:w="2254" w:type="dxa"/>
          </w:tcPr>
          <w:p w:rsidR="003316A0" w:rsidRPr="003316A0" w:rsidRDefault="003316A0" w:rsidP="00BA7335">
            <w:pPr>
              <w:jc w:val="center"/>
              <w:rPr>
                <w:sz w:val="28"/>
              </w:rPr>
            </w:pPr>
            <w:r w:rsidRPr="003316A0">
              <w:rPr>
                <w:sz w:val="28"/>
              </w:rPr>
              <w:t>12.45</w:t>
            </w:r>
          </w:p>
        </w:tc>
        <w:tc>
          <w:tcPr>
            <w:tcW w:w="2388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  <w:r w:rsidRPr="003316A0">
              <w:rPr>
                <w:sz w:val="28"/>
              </w:rPr>
              <w:t>Fashion Show</w:t>
            </w:r>
          </w:p>
        </w:tc>
        <w:tc>
          <w:tcPr>
            <w:tcW w:w="2254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  <w:r w:rsidRPr="003316A0">
              <w:rPr>
                <w:sz w:val="28"/>
              </w:rPr>
              <w:t>45 minutes</w:t>
            </w:r>
          </w:p>
        </w:tc>
        <w:tc>
          <w:tcPr>
            <w:tcW w:w="3424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3316A0" w:rsidRPr="003316A0" w:rsidTr="003316A0">
        <w:trPr>
          <w:jc w:val="center"/>
        </w:trPr>
        <w:tc>
          <w:tcPr>
            <w:cnfStyle w:val="001000000000"/>
            <w:tcW w:w="2254" w:type="dxa"/>
          </w:tcPr>
          <w:p w:rsidR="003316A0" w:rsidRPr="003316A0" w:rsidRDefault="003316A0" w:rsidP="00BA7335">
            <w:pPr>
              <w:jc w:val="center"/>
              <w:rPr>
                <w:sz w:val="28"/>
              </w:rPr>
            </w:pPr>
            <w:r w:rsidRPr="003316A0">
              <w:rPr>
                <w:sz w:val="28"/>
              </w:rPr>
              <w:t>1.30</w:t>
            </w:r>
          </w:p>
        </w:tc>
        <w:tc>
          <w:tcPr>
            <w:tcW w:w="2388" w:type="dxa"/>
          </w:tcPr>
          <w:p w:rsidR="003316A0" w:rsidRPr="003316A0" w:rsidRDefault="003316A0" w:rsidP="00BA7335">
            <w:pPr>
              <w:jc w:val="center"/>
              <w:cnfStyle w:val="000000000000"/>
              <w:rPr>
                <w:sz w:val="28"/>
              </w:rPr>
            </w:pPr>
            <w:r w:rsidRPr="003316A0">
              <w:rPr>
                <w:sz w:val="28"/>
              </w:rPr>
              <w:t>Feedback session</w:t>
            </w:r>
          </w:p>
        </w:tc>
        <w:tc>
          <w:tcPr>
            <w:tcW w:w="2254" w:type="dxa"/>
          </w:tcPr>
          <w:p w:rsidR="003316A0" w:rsidRPr="003316A0" w:rsidRDefault="003316A0" w:rsidP="00BA7335">
            <w:pPr>
              <w:jc w:val="center"/>
              <w:cnfStyle w:val="000000000000"/>
              <w:rPr>
                <w:sz w:val="28"/>
              </w:rPr>
            </w:pPr>
            <w:r w:rsidRPr="003316A0">
              <w:rPr>
                <w:sz w:val="28"/>
              </w:rPr>
              <w:t>15 minutes</w:t>
            </w:r>
          </w:p>
        </w:tc>
        <w:tc>
          <w:tcPr>
            <w:tcW w:w="3424" w:type="dxa"/>
          </w:tcPr>
          <w:p w:rsidR="003316A0" w:rsidRPr="003316A0" w:rsidRDefault="003316A0" w:rsidP="00BA7335">
            <w:pPr>
              <w:jc w:val="center"/>
              <w:cnfStyle w:val="000000000000"/>
              <w:rPr>
                <w:sz w:val="28"/>
              </w:rPr>
            </w:pPr>
          </w:p>
        </w:tc>
      </w:tr>
      <w:tr w:rsidR="003316A0" w:rsidRPr="003316A0" w:rsidTr="003316A0">
        <w:trPr>
          <w:cnfStyle w:val="000000100000"/>
          <w:jc w:val="center"/>
        </w:trPr>
        <w:tc>
          <w:tcPr>
            <w:cnfStyle w:val="001000000000"/>
            <w:tcW w:w="2254" w:type="dxa"/>
          </w:tcPr>
          <w:p w:rsidR="003316A0" w:rsidRPr="003316A0" w:rsidRDefault="003316A0" w:rsidP="00BA7335">
            <w:pPr>
              <w:jc w:val="center"/>
              <w:rPr>
                <w:sz w:val="28"/>
              </w:rPr>
            </w:pPr>
            <w:r w:rsidRPr="003316A0">
              <w:rPr>
                <w:sz w:val="28"/>
              </w:rPr>
              <w:t>1.45</w:t>
            </w:r>
          </w:p>
        </w:tc>
        <w:tc>
          <w:tcPr>
            <w:tcW w:w="2388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  <w:r w:rsidRPr="003316A0">
              <w:rPr>
                <w:sz w:val="28"/>
              </w:rPr>
              <w:t>Lunch</w:t>
            </w:r>
          </w:p>
        </w:tc>
        <w:tc>
          <w:tcPr>
            <w:tcW w:w="2254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  <w:r w:rsidRPr="003316A0">
              <w:rPr>
                <w:sz w:val="28"/>
              </w:rPr>
              <w:t>-</w:t>
            </w:r>
          </w:p>
        </w:tc>
        <w:tc>
          <w:tcPr>
            <w:tcW w:w="3424" w:type="dxa"/>
          </w:tcPr>
          <w:p w:rsidR="003316A0" w:rsidRPr="003316A0" w:rsidRDefault="003316A0" w:rsidP="00BA7335">
            <w:pPr>
              <w:jc w:val="center"/>
              <w:cnfStyle w:val="000000100000"/>
              <w:rPr>
                <w:sz w:val="28"/>
              </w:rPr>
            </w:pPr>
            <w:r w:rsidRPr="003316A0">
              <w:rPr>
                <w:sz w:val="28"/>
              </w:rPr>
              <w:t>Time to look around the stalls</w:t>
            </w:r>
            <w:r>
              <w:rPr>
                <w:sz w:val="28"/>
              </w:rPr>
              <w:t>.</w:t>
            </w:r>
          </w:p>
        </w:tc>
      </w:tr>
    </w:tbl>
    <w:p w:rsidR="003316A0" w:rsidRPr="003316A0" w:rsidRDefault="003316A0" w:rsidP="003316A0">
      <w:pPr>
        <w:rPr>
          <w:sz w:val="28"/>
        </w:rPr>
      </w:pPr>
    </w:p>
    <w:p w:rsidR="00721290" w:rsidRPr="003316A0" w:rsidRDefault="00817204">
      <w:pPr>
        <w:rPr>
          <w:sz w:val="28"/>
        </w:rPr>
      </w:pPr>
    </w:p>
    <w:sectPr w:rsidR="00721290" w:rsidRPr="003316A0" w:rsidSect="009B00E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04" w:rsidRDefault="00817204" w:rsidP="003316A0">
      <w:pPr>
        <w:spacing w:after="0" w:line="240" w:lineRule="auto"/>
      </w:pPr>
      <w:r>
        <w:separator/>
      </w:r>
    </w:p>
  </w:endnote>
  <w:endnote w:type="continuationSeparator" w:id="0">
    <w:p w:rsidR="00817204" w:rsidRDefault="00817204" w:rsidP="003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04" w:rsidRDefault="00817204" w:rsidP="003316A0">
      <w:pPr>
        <w:spacing w:after="0" w:line="240" w:lineRule="auto"/>
      </w:pPr>
      <w:r>
        <w:separator/>
      </w:r>
    </w:p>
  </w:footnote>
  <w:footnote w:type="continuationSeparator" w:id="0">
    <w:p w:rsidR="00817204" w:rsidRDefault="00817204" w:rsidP="0033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A0" w:rsidRDefault="003316A0">
    <w:pPr>
      <w:pStyle w:val="Header"/>
    </w:pPr>
    <w:r>
      <w:t>In Touch conference – 28.04.2016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6A0"/>
    <w:rsid w:val="00143920"/>
    <w:rsid w:val="003316A0"/>
    <w:rsid w:val="003E3317"/>
    <w:rsid w:val="00704E72"/>
    <w:rsid w:val="00817204"/>
    <w:rsid w:val="009B00E4"/>
    <w:rsid w:val="00C5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6">
    <w:name w:val="Grid Table 5 Dark Accent 6"/>
    <w:basedOn w:val="TableNormal"/>
    <w:uiPriority w:val="50"/>
    <w:rsid w:val="003316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A0"/>
  </w:style>
  <w:style w:type="paragraph" w:styleId="Footer">
    <w:name w:val="footer"/>
    <w:basedOn w:val="Normal"/>
    <w:link w:val="FooterChar"/>
    <w:uiPriority w:val="99"/>
    <w:unhideWhenUsed/>
    <w:rsid w:val="0033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Adamowska</dc:creator>
  <cp:lastModifiedBy>Sylvia</cp:lastModifiedBy>
  <cp:revision>2</cp:revision>
  <dcterms:created xsi:type="dcterms:W3CDTF">2016-04-24T02:11:00Z</dcterms:created>
  <dcterms:modified xsi:type="dcterms:W3CDTF">2016-04-24T02:11:00Z</dcterms:modified>
</cp:coreProperties>
</file>